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F28E1" w14:textId="77777777" w:rsidR="005478DF" w:rsidRDefault="005478DF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C6A7AB" w14:textId="40EAB499" w:rsidR="006C5CFA" w:rsidRDefault="005478DF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6C5CFA">
        <w:rPr>
          <w:rFonts w:asciiTheme="minorHAnsi" w:hAnsiTheme="minorHAnsi" w:cstheme="minorHAnsi"/>
          <w:b/>
          <w:sz w:val="22"/>
          <w:szCs w:val="22"/>
        </w:rPr>
        <w:t>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1DB95875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</w:t>
            </w:r>
            <w:r w:rsidR="000C662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10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4F08E73E" w:rsidR="006C5CFA" w:rsidRPr="00A0586F" w:rsidRDefault="00307C7D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Septiembre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62A76D17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0C6622">
        <w:rPr>
          <w:rFonts w:asciiTheme="minorHAnsi" w:hAnsiTheme="minorHAnsi" w:cstheme="minorHAnsi"/>
          <w:b/>
          <w:sz w:val="22"/>
          <w:szCs w:val="22"/>
        </w:rPr>
        <w:t xml:space="preserve">MEDICO OTORRINOLARINGOLOGO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181399">
        <w:rPr>
          <w:rFonts w:asciiTheme="minorHAnsi" w:hAnsiTheme="minorHAnsi" w:cstheme="minorHAnsi"/>
          <w:b/>
          <w:sz w:val="22"/>
          <w:szCs w:val="22"/>
        </w:rPr>
        <w:t>EVENTO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FFFAE2" w14:textId="77777777" w:rsidR="00D96B2B" w:rsidRPr="001430C8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4D489C39" w14:textId="23C74D35" w:rsidR="00D96B2B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 proponente deberá detallar en la columna</w:t>
      </w:r>
      <w:r w:rsidR="00307C7D">
        <w:rPr>
          <w:rFonts w:asciiTheme="minorHAnsi" w:hAnsiTheme="minorHAnsi" w:cstheme="minorHAnsi"/>
          <w:bCs/>
          <w:sz w:val="22"/>
          <w:szCs w:val="22"/>
        </w:rPr>
        <w:t xml:space="preserve"> OFRECIDO su oferta y adjuntar los documentos de respaldo. </w:t>
      </w:r>
    </w:p>
    <w:p w14:paraId="340DC148" w14:textId="18A44D5D" w:rsidR="006C5CFA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1"/>
        <w:gridCol w:w="850"/>
      </w:tblGrid>
      <w:tr w:rsidR="00E04A62" w:rsidRPr="009D7166" w14:paraId="62DD0AEB" w14:textId="77777777" w:rsidTr="007830B6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139E3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4CF028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4A01849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CD06C7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7A0F5065" w14:textId="77777777" w:rsidTr="007830B6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54F8D62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693B740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28DEE15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  <w:textDirection w:val="tbRl"/>
            <w:vAlign w:val="center"/>
          </w:tcPr>
          <w:p w14:paraId="0976EA26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320161BD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7A3361B8" w14:textId="77777777" w:rsidTr="007830B6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2246E3A" w14:textId="18C2EF1C" w:rsidR="00E04A62" w:rsidRDefault="00ED6492" w:rsidP="00D96B2B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DOCUMENTACION LEGAL ADMINISTRATIVA </w:t>
            </w:r>
            <w:r w:rsidR="00D96B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B3D1392" w14:textId="77777777" w:rsidR="005258C4" w:rsidRDefault="005258C4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01F6B82" w14:textId="6B46EE9E" w:rsidR="00D96B2B" w:rsidRPr="00D96B2B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2004D80E" w14:textId="0CC3B205" w:rsidR="00515E35" w:rsidRPr="00515E35" w:rsidRDefault="00515E35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ítulo de especialidad del profesional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que brindaran el servicio.</w:t>
            </w:r>
          </w:p>
          <w:p w14:paraId="1661D4EA" w14:textId="58CFD0CB" w:rsidR="006F1933" w:rsidRDefault="006F1933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C034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Título en Provisión</w:t>
            </w: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Nacional</w:t>
            </w:r>
            <w:r w:rsidR="000C6622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del profesional</w:t>
            </w:r>
          </w:p>
          <w:p w14:paraId="47F60D9C" w14:textId="67F7E863" w:rsidR="00C670FD" w:rsidRPr="00D96B2B" w:rsidRDefault="00C670FD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Matricula Profesional </w:t>
            </w:r>
            <w:r w:rsidR="000C6622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del proponente</w:t>
            </w:r>
          </w:p>
          <w:p w14:paraId="374296BF" w14:textId="34E53CEA" w:rsidR="00515E35" w:rsidRPr="007830B6" w:rsidRDefault="007830B6" w:rsidP="002B499F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úmero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dentificación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ributaria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(NIT) del proponente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  <w:p w14:paraId="7AA5AD1D" w14:textId="54A19B66" w:rsidR="005258C4" w:rsidRPr="003F4B2D" w:rsidRDefault="00D96B2B" w:rsidP="00D96B2B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662098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Los mismos deben de ser presentados en fotocopia simple.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40EF3017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3314B441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3C53E98C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830B6" w:rsidRPr="0060417D" w14:paraId="3304B463" w14:textId="77777777" w:rsidTr="007830B6">
        <w:trPr>
          <w:trHeight w:val="280"/>
        </w:trPr>
        <w:tc>
          <w:tcPr>
            <w:tcW w:w="998" w:type="pct"/>
          </w:tcPr>
          <w:p w14:paraId="44B9E800" w14:textId="77777777" w:rsidR="007830B6" w:rsidRDefault="007830B6" w:rsidP="007830B6">
            <w:pPr>
              <w:ind w:right="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3BCD1B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ED767F" w14:textId="77777777" w:rsidR="00AB2302" w:rsidRDefault="00AB2302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BF4229" w14:textId="51384CF7" w:rsidR="007830B6" w:rsidRDefault="00EE2010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AMBIENTES PARA LA ATENCION</w:t>
            </w:r>
          </w:p>
          <w:p w14:paraId="427DAE4E" w14:textId="50BFBCEA" w:rsidR="007830B6" w:rsidRDefault="007830B6" w:rsidP="007830B6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</w:tcPr>
          <w:p w14:paraId="61E447BE" w14:textId="77777777" w:rsidR="007830B6" w:rsidRPr="005605AF" w:rsidRDefault="007830B6" w:rsidP="005605AF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</w:p>
          <w:p w14:paraId="38254573" w14:textId="77777777" w:rsidR="005605AF" w:rsidRPr="005605AF" w:rsidRDefault="007830B6" w:rsidP="005605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605AF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</w:t>
            </w:r>
            <w:r w:rsidR="005605AF" w:rsidRPr="005605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debe de contar con consultorio médico con todo el equipamiento correspondiente de la especialidad para brindar atenciones en consulta externa        </w:t>
            </w:r>
          </w:p>
          <w:p w14:paraId="6A94C711" w14:textId="56D37185" w:rsidR="007830B6" w:rsidRPr="005605AF" w:rsidRDefault="005605AF" w:rsidP="003F4B2D">
            <w:pPr>
              <w:jc w:val="both"/>
              <w:rPr>
                <w:rFonts w:asciiTheme="minorHAnsi" w:eastAsia="MS UI Gothic" w:hAnsiTheme="minorHAnsi" w:cs="Malgun Gothic Semilight"/>
                <w:i/>
                <w:iCs/>
                <w:lang w:val="es-BO"/>
              </w:rPr>
            </w:pPr>
            <w:r w:rsidRPr="005605AF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especificar la dirección, Nro. telefónico Horarios de atención de su consultorio externo.</w:t>
            </w:r>
          </w:p>
        </w:tc>
        <w:tc>
          <w:tcPr>
            <w:tcW w:w="1265" w:type="pct"/>
          </w:tcPr>
          <w:p w14:paraId="68A5C41F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textDirection w:val="tbRl"/>
          </w:tcPr>
          <w:p w14:paraId="3A61B726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textDirection w:val="tbRl"/>
          </w:tcPr>
          <w:p w14:paraId="51BBF722" w14:textId="77777777" w:rsidR="007830B6" w:rsidRPr="0060417D" w:rsidRDefault="007830B6" w:rsidP="00096F3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2389F08" w14:textId="7D40CC6F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7"/>
        <w:gridCol w:w="3684"/>
        <w:gridCol w:w="2552"/>
        <w:gridCol w:w="993"/>
        <w:gridCol w:w="848"/>
      </w:tblGrid>
      <w:tr w:rsidR="00CD0FE3" w:rsidRPr="009D7166" w14:paraId="329F34E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39383639" w14:textId="44A6979A" w:rsidR="00CD0FE3" w:rsidRPr="00AB2302" w:rsidRDefault="00AB2302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B230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PROCEDIMIENTOS DE ATENCION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72E947D6" w14:textId="4FC4815B" w:rsidR="0084345C" w:rsidRPr="007A6E8B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40A36DFB" w14:textId="77777777" w:rsidR="007A6E8B" w:rsidRPr="007A6E8B" w:rsidRDefault="007A6E8B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448D8B8" w14:textId="77777777" w:rsidR="0084345C" w:rsidRPr="007A6E8B" w:rsidRDefault="005605AF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 el objetivo de la prestación del servicio, La CSBP emitirá las ordenes de atención o interconsultas debidamente autorizadas por Jefatura Medica y/o Jefatura de Enfermería para la atención a nuestros asegurados, siendo estos documentos los que autorizan al profesional para la prestación del servicio.   </w:t>
            </w:r>
          </w:p>
          <w:p w14:paraId="31C5CB29" w14:textId="77777777" w:rsidR="005605AF" w:rsidRPr="007A6E8B" w:rsidRDefault="005605AF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C8500E6" w14:textId="58BEFB91" w:rsidR="007A6E8B" w:rsidRPr="007A6E8B" w:rsidRDefault="007A6E8B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5804960" w14:textId="77777777" w:rsidR="00CD0FE3" w:rsidRPr="0084345C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58BCF34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F98C3DF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C7691" w:rsidRPr="009D7166" w14:paraId="15A76415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13F33B8C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5401EE8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7EE9B33" w14:textId="356B6C8B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52FF0ED" w14:textId="4B3AAB88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4D36EED" w14:textId="5E5350DD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52152A" w14:textId="1102AECC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EF886FA" w14:textId="0F5EE783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6E43307" w14:textId="3B86745A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02A6E3F" w14:textId="66D440A6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7C1115E" w14:textId="44C44706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E57F08" w14:textId="5747252E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F6A364B" w14:textId="08B1BA42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54335BE" w14:textId="77777777" w:rsidR="00605C03" w:rsidRDefault="00605C03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7C4C32D" w14:textId="77777777" w:rsidR="00EC7691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807269" w14:textId="27133E3D" w:rsidR="00EC7691" w:rsidRPr="00D31D18" w:rsidRDefault="00EC7691" w:rsidP="00EC76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1D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HORARIOS DE ATENCION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Y ATENCIONES DE EMERGENCIA</w:t>
            </w:r>
          </w:p>
          <w:p w14:paraId="687FE36A" w14:textId="77777777" w:rsidR="00EC7691" w:rsidRDefault="00EC7691" w:rsidP="00EC7691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04B1F08D" w14:textId="77777777" w:rsidR="00EC7691" w:rsidRPr="007A6E8B" w:rsidRDefault="00EC7691" w:rsidP="00EC769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F5E22E7" w14:textId="77777777" w:rsidR="00605C03" w:rsidRPr="00F04C65" w:rsidRDefault="00605C03" w:rsidP="00605C03">
            <w:pPr>
              <w:jc w:val="both"/>
              <w:rPr>
                <w:rFonts w:asciiTheme="minorHAnsi" w:hAnsiTheme="minorHAnsi" w:cstheme="minorHAnsi"/>
                <w:color w:val="000000"/>
                <w:lang w:val="es-MX" w:eastAsia="es-BO"/>
              </w:rPr>
            </w:pPr>
            <w:r w:rsidRPr="00F04C65">
              <w:rPr>
                <w:rFonts w:asciiTheme="minorHAnsi" w:hAnsiTheme="minorHAnsi" w:cstheme="minorHAnsi"/>
                <w:color w:val="000000"/>
                <w:lang w:val="es-MX" w:eastAsia="es-BO"/>
              </w:rPr>
              <w:t>El proponente debe especificar los horarios de atención en Consulta Externa de lunes a viernes.</w:t>
            </w:r>
          </w:p>
          <w:p w14:paraId="596DF1C0" w14:textId="77777777" w:rsidR="00605C03" w:rsidRDefault="00605C03" w:rsidP="00605C03">
            <w:pPr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04C65">
              <w:rPr>
                <w:rFonts w:asciiTheme="minorHAnsi" w:hAnsiTheme="minorHAnsi" w:cstheme="minorHAnsi"/>
                <w:color w:val="000000"/>
                <w:lang w:val="es-MX" w:eastAsia="es-BO"/>
              </w:rPr>
              <w:t>Así mismo</w:t>
            </w:r>
            <w:r w:rsidRPr="00F04C65">
              <w:rPr>
                <w:rFonts w:ascii="Calibri" w:hAnsi="Calibri" w:cs="Calibri"/>
                <w:color w:val="000000"/>
                <w:lang w:val="es-BO" w:eastAsia="es-BO"/>
              </w:rPr>
              <w:t xml:space="preserve"> el proponente debe comprometerse a prestar los servicios que se requieran 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>en:</w:t>
            </w:r>
          </w:p>
          <w:p w14:paraId="69E03A13" w14:textId="77777777" w:rsidR="00605C03" w:rsidRPr="00F74D2C" w:rsidRDefault="00605C03" w:rsidP="00605C03">
            <w:pPr>
              <w:pStyle w:val="Prrafodelista"/>
              <w:numPr>
                <w:ilvl w:val="0"/>
                <w:numId w:val="44"/>
              </w:numPr>
              <w:contextualSpacing w:val="0"/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>Hospitalización “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 xml:space="preserve">Atenciones Médicas y </w:t>
            </w: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>Cirugías Otorrinolaringológicas programadas”</w:t>
            </w:r>
          </w:p>
          <w:p w14:paraId="5A20D73F" w14:textId="77777777" w:rsidR="00605C03" w:rsidRDefault="00605C03" w:rsidP="00605C03">
            <w:pPr>
              <w:pStyle w:val="Prrafodelista"/>
              <w:numPr>
                <w:ilvl w:val="0"/>
                <w:numId w:val="44"/>
              </w:numPr>
              <w:contextualSpacing w:val="0"/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>Atenciones de EMERGENCIA en Consulta Extern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>a</w:t>
            </w: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 xml:space="preserve"> sean estos en días feriados, horarios nocturnos, fines de semana, paros cívicos etc.</w:t>
            </w:r>
          </w:p>
          <w:p w14:paraId="38EE7EC1" w14:textId="77777777" w:rsidR="00605C03" w:rsidRPr="00B37749" w:rsidRDefault="00605C03" w:rsidP="00605C03">
            <w:pPr>
              <w:pStyle w:val="Prrafodelista"/>
              <w:numPr>
                <w:ilvl w:val="0"/>
                <w:numId w:val="44"/>
              </w:numPr>
              <w:contextualSpacing w:val="0"/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 xml:space="preserve">Atenciones de EMERGENCIA </w:t>
            </w:r>
            <w:r>
              <w:rPr>
                <w:rFonts w:ascii="Calibri" w:hAnsi="Calibri" w:cs="Calibri"/>
                <w:color w:val="000000"/>
                <w:lang w:val="es-BO" w:eastAsia="es-BO"/>
              </w:rPr>
              <w:t xml:space="preserve">en </w:t>
            </w:r>
            <w:r w:rsidRPr="00F74D2C">
              <w:rPr>
                <w:rFonts w:ascii="Calibri" w:hAnsi="Calibri" w:cs="Calibri"/>
                <w:color w:val="000000"/>
                <w:lang w:val="es-BO" w:eastAsia="es-BO"/>
              </w:rPr>
              <w:t xml:space="preserve">Hospitalización “Cirugías Otorrinolaringológicas de emergencia” sean estos en días feriados, horarios nocturnos, fines de semana, paros cívicos etc.                  </w:t>
            </w:r>
          </w:p>
          <w:p w14:paraId="3081770C" w14:textId="77777777" w:rsidR="00605C03" w:rsidRPr="00B37749" w:rsidRDefault="00605C03" w:rsidP="00605C03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highlight w:val="yellow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lang w:val="es-BO" w:eastAsia="es-BO"/>
              </w:rPr>
              <w:t xml:space="preserve">En los casos de Emergencia el proponente </w:t>
            </w:r>
            <w:r w:rsidRPr="00DE7CC1">
              <w:rPr>
                <w:rFonts w:ascii="Calibri" w:hAnsi="Calibri" w:cs="Calibri"/>
                <w:color w:val="000000"/>
                <w:lang w:val="es-BO" w:eastAsia="es-BO"/>
              </w:rPr>
              <w:t>debe realizar atenciones de emergencia en los centros autorizados por la CSBP.</w:t>
            </w:r>
            <w:r w:rsidRPr="00F04C65">
              <w:rPr>
                <w:rFonts w:ascii="Calibri" w:hAnsi="Calibri" w:cs="Calibri"/>
                <w:color w:val="000000"/>
                <w:lang w:val="es-BO" w:eastAsia="es-BO"/>
              </w:rPr>
              <w:t xml:space="preserve">                                                               </w:t>
            </w:r>
          </w:p>
          <w:p w14:paraId="4595FA05" w14:textId="77777777" w:rsidR="007A6E8B" w:rsidRPr="007A6E8B" w:rsidRDefault="007A6E8B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</w:p>
          <w:p w14:paraId="41C4DD87" w14:textId="33044348" w:rsidR="00EC7691" w:rsidRPr="007A6E8B" w:rsidRDefault="00EC7691" w:rsidP="00EC76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7A6E8B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  <w:p w14:paraId="0D444CAD" w14:textId="1ED7397B" w:rsidR="00A86336" w:rsidRPr="007A6E8B" w:rsidRDefault="00A86336" w:rsidP="00EC7691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03E434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FA861CC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9BCA8E0" w14:textId="77777777" w:rsidR="00EC7691" w:rsidRPr="0060417D" w:rsidRDefault="00EC7691" w:rsidP="00EC76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55952" w:rsidRPr="009D7166" w14:paraId="2E9AD31C" w14:textId="77777777" w:rsidTr="000C724E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0C4859BF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EA7A0D2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FD1671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F6DA0A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BB9B7DB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ECF3096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8D593F" w14:textId="6FA3A4F3" w:rsidR="00F55952" w:rsidRDefault="001F3A51" w:rsidP="00F55952">
            <w:pPr>
              <w:ind w:right="10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CONTINUIDAD Y </w:t>
            </w:r>
            <w:r w:rsidR="00F55952">
              <w:rPr>
                <w:rFonts w:asciiTheme="minorHAnsi" w:hAnsiTheme="minorHAnsi" w:cstheme="minorHAnsi"/>
                <w:b/>
                <w:sz w:val="18"/>
                <w:szCs w:val="18"/>
              </w:rPr>
              <w:t>SUSPENSIÓN TEMPORAL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F55423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54DB06FC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 caso de que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requiera suspender en forma temporal el servicio por causas justificadas (mantenimiento de equipos u otros similares), deberá comunicar esta situación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con una antelación mínima de 7 días hábiles, siendo responsabilidad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contratado el de contratar por cuenta propia otro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profesional o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centro de similares características para dar continuidad a las atenciones y estudios que sean requeridos, sin que esto genere costo adicional a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.</w:t>
            </w:r>
          </w:p>
          <w:p w14:paraId="71A7CFCE" w14:textId="77777777" w:rsidR="00F55952" w:rsidRDefault="00F55952" w:rsidP="00F55952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2977C712" w14:textId="77777777" w:rsidR="00F55952" w:rsidRDefault="00F55952" w:rsidP="00F55952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  <w:p w14:paraId="5CA58161" w14:textId="1B5BBD3E" w:rsidR="002D6B8E" w:rsidRPr="007A6E8B" w:rsidRDefault="002D6B8E" w:rsidP="00F55952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461489E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32BC232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0C5C81D" w14:textId="77777777" w:rsidR="00F55952" w:rsidRPr="0060417D" w:rsidRDefault="00F55952" w:rsidP="00F5595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F3A51" w:rsidRPr="009D7166" w14:paraId="5867C845" w14:textId="77777777" w:rsidTr="009E5D69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4D9B09A2" w14:textId="59E70A5D" w:rsidR="001F3A51" w:rsidRPr="007A6E8B" w:rsidRDefault="001F3A51" w:rsidP="001F3A51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REGISTRO DE ATENCIONES MEDICAS EN SOFTWARE DE LA CSBP</w:t>
            </w:r>
          </w:p>
        </w:tc>
        <w:tc>
          <w:tcPr>
            <w:tcW w:w="1825" w:type="pct"/>
            <w:shd w:val="clear" w:color="auto" w:fill="auto"/>
          </w:tcPr>
          <w:p w14:paraId="3E4B39C6" w14:textId="77777777" w:rsidR="001F3A51" w:rsidRDefault="001F3A51" w:rsidP="001F3A51">
            <w:pPr>
              <w:jc w:val="both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</w:p>
          <w:p w14:paraId="4093DF5A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Las consultas, evoluciones procedimientos, emisión de recetas médicas, solicitud de estudios de gabinete en </w:t>
            </w:r>
            <w:r w:rsidRPr="001F3A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consulta externa</w:t>
            </w: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deben ser registradas en el sistema médico de la CSBP y deben de ser remitidas en físico al Policonsultorio (Calle Camacho 1025, esquina Adolfo Mier), con el sello y firma del profesional.</w:t>
            </w:r>
          </w:p>
          <w:p w14:paraId="03EC6740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1F41B6C7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Las Consultas, Evoluciones procedimientos, Cirugías, emisión de recetas médicas, solicitud de estudios de gabinete en </w:t>
            </w:r>
            <w:r w:rsidRPr="001F3A5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Hospitalización</w:t>
            </w:r>
            <w:r w:rsidRPr="001F3A5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deben ser registradas en el sistema médico de la CSBP y adjuntar el físico al expediente Clínico de Hospitalización, con el sello y firma del profesional.</w:t>
            </w:r>
          </w:p>
          <w:p w14:paraId="370DB06F" w14:textId="77777777" w:rsidR="001F3A51" w:rsidRPr="001F3A51" w:rsidRDefault="001F3A51" w:rsidP="001F3A51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1F3A51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4FCD67F0" w14:textId="77777777" w:rsidR="001F3A51" w:rsidRDefault="001F3A51" w:rsidP="001F3A5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6194519" w14:textId="77777777" w:rsidR="001F3A51" w:rsidRPr="0060417D" w:rsidRDefault="001F3A51" w:rsidP="001F3A5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627C7A91" w14:textId="77777777" w:rsidR="001F3A51" w:rsidRPr="0060417D" w:rsidRDefault="001F3A51" w:rsidP="001F3A5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5C76E624" w14:textId="77777777" w:rsidR="001F3A51" w:rsidRPr="0060417D" w:rsidRDefault="001F3A51" w:rsidP="001F3A5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9D7166" w14:paraId="44F2A38A" w14:textId="77777777" w:rsidTr="00114055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32861938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D823DE7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8DA879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96ACB6" w14:textId="1D8516D5" w:rsidR="002D6B8E" w:rsidRPr="007A6E8B" w:rsidRDefault="002D6B8E" w:rsidP="002D6B8E">
            <w:pPr>
              <w:ind w:right="108"/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BIOSEGURIDAD</w:t>
            </w:r>
          </w:p>
        </w:tc>
        <w:tc>
          <w:tcPr>
            <w:tcW w:w="1825" w:type="pct"/>
            <w:shd w:val="clear" w:color="auto" w:fill="auto"/>
          </w:tcPr>
          <w:p w14:paraId="15C999EF" w14:textId="77777777" w:rsidR="002D6B8E" w:rsidRPr="007A6E8B" w:rsidRDefault="002D6B8E" w:rsidP="002D6B8E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</w:p>
          <w:p w14:paraId="72233445" w14:textId="77777777" w:rsid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 Profesional Independiente deberá prestar los servicios requeridos considerando las normas establecidas de Bioseguridad                                                                                     </w:t>
            </w:r>
          </w:p>
          <w:p w14:paraId="4B994216" w14:textId="77777777" w:rsidR="002D6B8E" w:rsidRPr="007A6E8B" w:rsidRDefault="002D6B8E" w:rsidP="002D6B8E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</w:pPr>
            <w:r w:rsidRPr="007A6E8B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es-BO" w:eastAsia="es-BO"/>
              </w:rPr>
              <w:t>El Proponente debe de manifestar su compromiso a este requerimiento</w:t>
            </w:r>
          </w:p>
          <w:p w14:paraId="776CA7F1" w14:textId="77777777" w:rsidR="002D6B8E" w:rsidRDefault="002D6B8E" w:rsidP="002D6B8E">
            <w:pPr>
              <w:jc w:val="both"/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E73C2FC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A0C0FE4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BCA8F92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9D7166" w14:paraId="5D009051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05E00644" w14:textId="28324B55" w:rsidR="002D6B8E" w:rsidRPr="007A6E8B" w:rsidRDefault="002D6B8E" w:rsidP="002D6B8E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EQUIPAMIENTO INFORMATICO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75CD355" w14:textId="4F709315" w:rsidR="002D6B8E" w:rsidRDefault="002D6B8E" w:rsidP="002D6B8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5C6598E" w14:textId="6D81FE0B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deberá contar con equipo de computación e impresora, con las siguientes características, a fin de instalar el software médico de la CSBP: </w:t>
            </w:r>
          </w:p>
          <w:p w14:paraId="2EFBF0D8" w14:textId="77777777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E0997FB" w14:textId="38C42B8E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Procesador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core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i5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01185E3D" w14:textId="497FB753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Memoria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ram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de 4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</w:p>
          <w:p w14:paraId="1EE40CEC" w14:textId="03843F3A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Disco duro de 500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2DD08D82" w14:textId="59441B2B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Windows 10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34D1760D" w14:textId="0A2BDAAB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internet de 20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MBPS</w:t>
            </w: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67E3D373" w14:textId="77777777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antivirus actualizado </w:t>
            </w:r>
          </w:p>
          <w:p w14:paraId="7E5D1AB8" w14:textId="4D022F77" w:rsidR="002D6B8E" w:rsidRPr="007A6E8B" w:rsidRDefault="002D6B8E" w:rsidP="002D6B8E">
            <w:pPr>
              <w:pStyle w:val="Prrafodelista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4D6F1A4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500F087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20183D9E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9D7166" w14:paraId="07B8CE7B" w14:textId="77777777" w:rsidTr="00A0531F">
        <w:trPr>
          <w:cantSplit/>
          <w:trHeight w:val="280"/>
        </w:trPr>
        <w:tc>
          <w:tcPr>
            <w:tcW w:w="999" w:type="pct"/>
            <w:shd w:val="clear" w:color="auto" w:fill="auto"/>
          </w:tcPr>
          <w:p w14:paraId="7DE206D0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1A9EEA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AAA2B5D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CBEDEC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4B91E9" w14:textId="5D4E597D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PAGO POR SERVICIOS PRESTADOS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122257D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4CBA594" w14:textId="3604F71D" w:rsidR="002D6B8E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para que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CSBP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proceda con la cancelación del servicio,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debe presentar la factura en forma mensual, acompañado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las papeletas de interconsulta, 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informe de las atenciones brindadas, identificando:</w:t>
            </w:r>
          </w:p>
          <w:p w14:paraId="7788F10B" w14:textId="77777777" w:rsidR="002D6B8E" w:rsidRPr="00AC17FD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39C0FAE" w14:textId="3585CEA3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fecha de atención</w:t>
            </w:r>
          </w:p>
          <w:p w14:paraId="45127C26" w14:textId="3F2BE35D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nombre del asegurado</w:t>
            </w:r>
          </w:p>
          <w:p w14:paraId="7131940B" w14:textId="4B96D1FE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matricula del asegurado</w:t>
            </w:r>
          </w:p>
          <w:p w14:paraId="16096CD3" w14:textId="16B98B6C" w:rsidR="002D6B8E" w:rsidRPr="00D85B00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procedimiento otorgado</w:t>
            </w:r>
          </w:p>
          <w:p w14:paraId="36298B69" w14:textId="6680DC68" w:rsidR="002D6B8E" w:rsidRPr="007A6E8B" w:rsidRDefault="002D6B8E" w:rsidP="002D6B8E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costo del servicio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2D606F8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7D65168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3FDB942" w14:textId="77777777" w:rsidR="002D6B8E" w:rsidRPr="0060417D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D6B8E" w:rsidRPr="00741F77" w14:paraId="10099DE0" w14:textId="322AD23E" w:rsidTr="00A0531F">
        <w:trPr>
          <w:trHeight w:val="136"/>
        </w:trPr>
        <w:tc>
          <w:tcPr>
            <w:tcW w:w="999" w:type="pct"/>
            <w:shd w:val="clear" w:color="auto" w:fill="auto"/>
          </w:tcPr>
          <w:p w14:paraId="08C7B69A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78A29A1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80FE36D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8E10469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24B1428" w14:textId="77777777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52838E" w14:textId="3B72E86B" w:rsidR="002D6B8E" w:rsidRDefault="002D6B8E" w:rsidP="002D6B8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MULTAS Y SANCIONES</w:t>
            </w:r>
          </w:p>
          <w:p w14:paraId="21CED68E" w14:textId="77777777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  <w:shd w:val="clear" w:color="auto" w:fill="auto"/>
          </w:tcPr>
          <w:p w14:paraId="6979DC66" w14:textId="77777777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14:paraId="068DD02E" w14:textId="4CE788D9" w:rsidR="002D6B8E" w:rsidRPr="007A6E8B" w:rsidRDefault="002D6B8E" w:rsidP="002D6B8E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A6E8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En caso de incumplimiento del servicio por parte del proponente la CSBP, podrá penalizar al proponente con el descuento sobre el monto a cancelar de la siguiente factura a ser cancelada en forma escalonada del 1% primera vez, 3% segunda vez, 7% tercera vez y 10% una cuarta vez en caso de existir una 5ta vez, la CSBP podrá resolver unilateralmente la relación contractual.      </w:t>
            </w:r>
          </w:p>
          <w:p w14:paraId="1709D876" w14:textId="76CA8D3E" w:rsidR="002D6B8E" w:rsidRPr="007A6E8B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6FC1D64B" w14:textId="77777777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08ED1168" w14:textId="77777777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A46FA9F" w14:textId="6FA430B2" w:rsidR="002D6B8E" w:rsidRPr="00741F77" w:rsidRDefault="002D6B8E" w:rsidP="002D6B8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2E273378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ADCFAB" w14:textId="09CD22F8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307C7D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jueves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="00307C7D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22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307C7D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septiembre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00D32D2A" w14:textId="69E9D726" w:rsidR="00DF777A" w:rsidRPr="00DF777A" w:rsidRDefault="00DF777A" w:rsidP="00DF777A">
      <w:pPr>
        <w:jc w:val="both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“OR-CP-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00</w:t>
      </w:r>
      <w:r w:rsidR="005C4C53">
        <w:rPr>
          <w:rFonts w:asciiTheme="minorHAnsi" w:eastAsia="Calibri" w:hAnsiTheme="minorHAnsi" w:cstheme="minorHAnsi"/>
          <w:kern w:val="2"/>
          <w:lang w:val="es-BO"/>
          <w14:ligatures w14:val="standard"/>
        </w:rPr>
        <w:t>9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“ADQUISICIÓN SERVICIOS DE </w:t>
      </w:r>
      <w:r w:rsidR="002D6B8E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MEDICO OTORRINOLARINGOLOGO 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POR </w:t>
      </w:r>
      <w:r w:rsidR="008A70C5"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EVENTO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”, como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plazo máximo hasta el día </w:t>
      </w:r>
      <w:r w:rsidR="00307C7D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jueves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="00307C7D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22</w:t>
      </w:r>
      <w:r w:rsidR="005C4C53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 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de </w:t>
      </w:r>
      <w:r w:rsidR="00307C7D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septiembre</w:t>
      </w:r>
      <w:r w:rsidR="007C034B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16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CD0FE3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3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="00E04A62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.</w:t>
      </w:r>
    </w:p>
    <w:p w14:paraId="3265A762" w14:textId="77777777" w:rsidR="00DF777A" w:rsidRP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sz w:val="14"/>
          <w:szCs w:val="14"/>
          <w14:ligatures w14:val="standard"/>
        </w:rPr>
      </w:pPr>
    </w:p>
    <w:p w14:paraId="1604B85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00944BC8" w14:textId="77777777" w:rsidR="00181399" w:rsidRPr="001430C8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7766B39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lastRenderedPageBreak/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6F1933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6F1933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6F1933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BABDCCC" w14:textId="7B4257F2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3662856" w14:textId="54407F51" w:rsidR="00181399" w:rsidRDefault="00181399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96139E4" w14:textId="31F6B62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0B68CDF" w14:textId="0BD2BC3B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E8BE85E" w14:textId="485E3C2F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237AF57" w14:textId="0D4E7566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5FA86E6" w14:textId="4715EBE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F0838FD" w14:textId="697F189A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BDFABDA" w14:textId="5ED0B73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8119DD6" w14:textId="77777777" w:rsidR="00F55952" w:rsidRDefault="00F5595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1FABA6A" w14:textId="0ACE25F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19323B7" w14:textId="4AEFCD75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CA9D69F" w14:textId="4A9B78CA" w:rsidR="00307C7D" w:rsidRDefault="00307C7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975ADEE" w14:textId="77777777" w:rsidR="00307C7D" w:rsidRDefault="00307C7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A8A8A60" w14:textId="7FEB2BA6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BF66C49" w14:textId="37A5212F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4F6DADE" w14:textId="1D376BD7" w:rsidR="00370254" w:rsidRDefault="0037025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2</w:t>
      </w:r>
    </w:p>
    <w:p w14:paraId="32B7D4D7" w14:textId="4F1DF865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614005">
        <w:rPr>
          <w:rFonts w:asciiTheme="minorHAnsi" w:hAnsiTheme="minorHAnsi" w:cstheme="minorHAnsi"/>
          <w:b/>
          <w:sz w:val="22"/>
          <w:szCs w:val="22"/>
        </w:rPr>
        <w:t>ECONOMICA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2D6B8E">
        <w:rPr>
          <w:rFonts w:asciiTheme="minorHAnsi" w:hAnsiTheme="minorHAnsi" w:cstheme="minorHAnsi"/>
          <w:b/>
          <w:sz w:val="22"/>
          <w:szCs w:val="22"/>
        </w:rPr>
        <w:t xml:space="preserve">MEDICO OTORRINOLARINGOLOGO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8A70C5">
        <w:rPr>
          <w:rFonts w:asciiTheme="minorHAnsi" w:hAnsiTheme="minorHAnsi" w:cstheme="minorHAnsi"/>
          <w:b/>
          <w:sz w:val="22"/>
          <w:szCs w:val="22"/>
        </w:rPr>
        <w:t>EVENTO</w:t>
      </w:r>
    </w:p>
    <w:tbl>
      <w:tblPr>
        <w:tblW w:w="9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4587"/>
        <w:gridCol w:w="432"/>
        <w:gridCol w:w="1173"/>
        <w:gridCol w:w="254"/>
        <w:gridCol w:w="1283"/>
        <w:gridCol w:w="1137"/>
      </w:tblGrid>
      <w:tr w:rsidR="001A57A4" w:rsidRPr="001430C8" w14:paraId="47F105FA" w14:textId="77777777" w:rsidTr="00307C7D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6F1933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bookmarkStart w:id="0" w:name="_GoBack" w:colFirst="4" w:colLast="4"/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3DA37999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307C7D">
              <w:rPr>
                <w:rFonts w:asciiTheme="minorHAnsi" w:hAnsiTheme="minorHAnsi" w:cstheme="minorHAnsi"/>
                <w:b/>
                <w:bCs/>
                <w:lang w:val="es-BO" w:eastAsia="es-BO"/>
              </w:rPr>
              <w:t>Septiembre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bookmarkEnd w:id="0"/>
      <w:tr w:rsidR="001A57A4" w:rsidRPr="001430C8" w14:paraId="6326D5FE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2D6B8E">
        <w:trPr>
          <w:trHeight w:val="247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152127A3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F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DB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424F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91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8B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04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2D6B8E">
        <w:trPr>
          <w:trHeight w:val="22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370254">
        <w:trPr>
          <w:trHeight w:val="334"/>
        </w:trPr>
        <w:tc>
          <w:tcPr>
            <w:tcW w:w="9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A57A4" w:rsidRPr="001430C8" w14:paraId="79B5F448" w14:textId="77777777" w:rsidTr="002D6B8E">
        <w:trPr>
          <w:trHeight w:val="464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FC56B0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C9651CA" w14:textId="08E50E86" w:rsidR="001A57A4" w:rsidRPr="001430C8" w:rsidRDefault="009126EE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DE SERVICIOS DE OFTALMOLOGIA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DCC8C07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24DABB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8313E" w14:textId="77777777" w:rsidR="001A57A4" w:rsidRPr="001430C8" w:rsidRDefault="001A57A4" w:rsidP="006F193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2D6B8E" w:rsidRPr="001430C8" w14:paraId="2D9D13C3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07D21CB5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6AE4" w14:textId="0641861B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Consulta médica ambulatoria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20F" w14:textId="6B17F233" w:rsidR="002D6B8E" w:rsidRPr="001430C8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0C23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5A53A246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2D7D56FF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E47D" w14:textId="7B6E0A6E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Consulta médica Intrahospitalaria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FD7" w14:textId="04CA1EE8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B51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3C47CFF4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87AD" w14:textId="6E588CB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3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C25" w14:textId="56F27113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Extracción de cuerpos extraños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F68" w14:textId="08936385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BD8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6C0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53223079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D47C" w14:textId="58C822E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4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5451" w14:textId="46CB1D6D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Extracción de cuerpo extraño bajo anestesia general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74E7" w14:textId="138ED7C0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94B6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F4E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75ADCC62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BA7F" w14:textId="780181EF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5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6E34" w14:textId="4B7AFF7C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Drenaje de </w:t>
            </w: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otohematoma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B974" w14:textId="7C73D029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5495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AFDE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705590BA" w14:textId="77777777" w:rsidTr="002D6B8E">
        <w:trPr>
          <w:trHeight w:val="536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B53C" w14:textId="730DBFC5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6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92F2" w14:textId="47481261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Lavado de oído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0B8" w14:textId="12E58479" w:rsidR="002D6B8E" w:rsidRDefault="002D6B8E" w:rsidP="002D6B8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4C29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BF5F" w14:textId="77777777" w:rsidR="002D6B8E" w:rsidRPr="001430C8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2D6B8E" w:rsidRPr="001430C8" w14:paraId="4FFA396D" w14:textId="77777777" w:rsidTr="002D6B8E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D180" w14:textId="220D4D7D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7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DD5C" w14:textId="2343699A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Taponamiento nasal por epistaxis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05AA" w14:textId="62D2CE27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C4C53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0C52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7D28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7EC4F9B8" w14:textId="77777777" w:rsidTr="002D6B8E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D1AD" w14:textId="149C9FF1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8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A96B" w14:textId="2BC426DF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Taponamiento posterior por epistaxis y seguimiento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F365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D836A54" w14:textId="0E5ECEE6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E71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3220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0B2D6C42" w14:textId="77777777" w:rsidTr="002D6B8E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1109" w14:textId="5F4F5070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9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7696" w14:textId="6DEABADA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Cauterización nasal por epistaxis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745B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7993D0B" w14:textId="720D501E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C60F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F8F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7FC982A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E6DB" w14:textId="1838737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10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5951" w14:textId="68CE5D90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Drenaje de hematomas o absceso septal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2F11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556E58A2" w14:textId="15C77870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2163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C80F9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2DBEA429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5694" w14:textId="1C9B2DB1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11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4502" w14:textId="684DDBA8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Rinoseptoplastía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funcional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E29A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1A81E03" w14:textId="3E6E5281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45372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22E15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6E82DD48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C8C25" w14:textId="62DA705C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12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1359" w14:textId="5F77A5D7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Septoplastía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funcional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B075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70B8281A" w14:textId="5E84E936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676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B5B6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605336F9" w14:textId="77777777" w:rsidTr="00B24E5F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0F04" w14:textId="10E043B1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13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C9AC" w14:textId="1A072CFC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Turbinectomía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parcial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97CC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02D18E53" w14:textId="3EC54B4D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BA87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A59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3C5B3014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DE79" w14:textId="6FE20024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14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B700" w14:textId="5C33C3FA" w:rsidR="002D6B8E" w:rsidRPr="002D6B8E" w:rsidRDefault="002D6B8E" w:rsidP="002D6B8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Reducción de fractura nasal con anestesia local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2443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B605C55" w14:textId="765A4A3E" w:rsidR="002D6B8E" w:rsidRPr="005C4C53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7E024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00D9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41C0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7D1BE1B5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1D491" w14:textId="48F22FFA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lastRenderedPageBreak/>
              <w:t>15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8927" w14:textId="0E2761B7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Reducción de fractura nasal con anestesia general en quirófano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7504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EFE8C24" w14:textId="0F2AA45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F501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FC7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18A63397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89A2" w14:textId="17DC5F6E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16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E0E5" w14:textId="7C45D068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Antrostomía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unilateral con anestesia local en consultorio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DE8F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4C1A9140" w14:textId="640C002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18D8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CF314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13C4331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5DBDB" w14:textId="1D5910A2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17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3CA5" w14:textId="7CDFCB39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Antrostomía</w:t>
            </w:r>
            <w:proofErr w:type="spellEnd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 xml:space="preserve"> unilateral con anestesia general en quirófano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82FD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E4368D9" w14:textId="00FFF55C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1DA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75AC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2AD520A2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1D0B0" w14:textId="308448A3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18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E4AD" w14:textId="5DE363AA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Drenaje de absceso periamigdalino en consultorio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6091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A449A8A" w14:textId="6ED2296E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63DE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1D48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F4EC3A9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1B9A6" w14:textId="7773516A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19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E421" w14:textId="1E07357D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Drenaje de absceso periamigdalino en quirófano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6999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217BA320" w14:textId="17615B0B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D400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AC184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0944641D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51B04" w14:textId="159BB822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20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1C28" w14:textId="11F39AEA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Amigdalectomía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1D3D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0376EAC0" w14:textId="3155D9B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6E6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0A7DC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4085B48C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6110" w14:textId="498ABD14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21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62F3" w14:textId="6A847956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Adenoidectomía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E705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41A1F0B3" w14:textId="51A78101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D67E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AD51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33BF2842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8F06" w14:textId="772FC69C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22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C155" w14:textId="7EE33DDD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Adenoamigdalectomía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CE62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62C29FC9" w14:textId="6407749E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CDEA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0796D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2D6B8E" w:rsidRPr="001430C8" w14:paraId="28B148F4" w14:textId="77777777" w:rsidTr="00E5454B">
        <w:trPr>
          <w:trHeight w:val="53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47C3" w14:textId="6EC93667" w:rsidR="002D6B8E" w:rsidRPr="002D6B8E" w:rsidRDefault="002D6B8E" w:rsidP="002D6B8E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2D6B8E">
              <w:rPr>
                <w:rFonts w:ascii="Calibri" w:hAnsi="Calibri" w:cs="Calibri"/>
                <w:b/>
                <w:bCs/>
                <w:color w:val="4C4848"/>
                <w:sz w:val="24"/>
                <w:szCs w:val="24"/>
                <w:lang w:val="es-BO" w:eastAsia="es-BO"/>
              </w:rPr>
              <w:t>23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F13C" w14:textId="3838F5A5" w:rsidR="002D6B8E" w:rsidRPr="002D6B8E" w:rsidRDefault="002D6B8E" w:rsidP="002D6B8E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D6B8E">
              <w:rPr>
                <w:rFonts w:ascii="Calibri" w:hAnsi="Calibri" w:cs="Calibri"/>
                <w:color w:val="4C4848"/>
                <w:sz w:val="24"/>
                <w:szCs w:val="24"/>
                <w:lang w:eastAsia="es-BO"/>
              </w:rPr>
              <w:t>Reparación de heridas de lengua en consultorio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077E" w14:textId="77777777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14:paraId="1DE46C22" w14:textId="7F27382D" w:rsidR="002D6B8E" w:rsidRDefault="002D6B8E" w:rsidP="002D6B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549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0607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524CB" w14:textId="77777777" w:rsidR="002D6B8E" w:rsidRPr="005C4C53" w:rsidRDefault="002D6B8E" w:rsidP="002D6B8E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F1409B" w:rsidRPr="00F1409B" w14:paraId="1398BE50" w14:textId="77777777" w:rsidTr="005C4C53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680109AC" w:rsidR="00F1409B" w:rsidRPr="00F1409B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F1409B" w:rsidRPr="00F1409B" w:rsidRDefault="00F1409B" w:rsidP="00F1409B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37289290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42F37725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7B0F8BF4" w14:textId="77777777" w:rsidTr="005C4C53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5B67D0AE" w14:textId="77777777" w:rsidTr="005C4C5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5797390A" w14:textId="77777777" w:rsidTr="005C4C53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57321BDE" w14:textId="415425F2" w:rsidR="0061606D" w:rsidRPr="001430C8" w:rsidRDefault="0061606D" w:rsidP="00370254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5478DF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0EB09" w14:textId="77777777" w:rsidR="003841D9" w:rsidRDefault="003841D9" w:rsidP="001514BD">
      <w:r>
        <w:separator/>
      </w:r>
    </w:p>
  </w:endnote>
  <w:endnote w:type="continuationSeparator" w:id="0">
    <w:p w14:paraId="474DBBD4" w14:textId="77777777" w:rsidR="003841D9" w:rsidRDefault="003841D9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6F1933" w:rsidRPr="009C528A" w:rsidRDefault="006F1933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6F1933" w:rsidRDefault="006F1933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6F1933" w:rsidRPr="009C528A" w:rsidRDefault="006F1933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F6D2C" w14:textId="77777777" w:rsidR="003841D9" w:rsidRDefault="003841D9" w:rsidP="001514BD">
      <w:r>
        <w:separator/>
      </w:r>
    </w:p>
  </w:footnote>
  <w:footnote w:type="continuationSeparator" w:id="0">
    <w:p w14:paraId="69C8BE76" w14:textId="77777777" w:rsidR="003841D9" w:rsidRDefault="003841D9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6F1933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6F1933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6F1933" w:rsidRPr="00FA0D94" w:rsidRDefault="006F1933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6F1933" w:rsidRDefault="006F1933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6F1933" w:rsidRPr="00DF34FF" w:rsidRDefault="006F1933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6F1933" w:rsidRPr="007E2631" w:rsidRDefault="006F1933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6F1933" w:rsidRPr="000A5357" w:rsidRDefault="006F1933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4544506"/>
    <w:multiLevelType w:val="hybridMultilevel"/>
    <w:tmpl w:val="193216D2"/>
    <w:lvl w:ilvl="0" w:tplc="7E2A97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8" w15:restartNumberingAfterBreak="0">
    <w:nsid w:val="13E145D6"/>
    <w:multiLevelType w:val="hybridMultilevel"/>
    <w:tmpl w:val="FC42213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AA6D9C"/>
    <w:multiLevelType w:val="hybridMultilevel"/>
    <w:tmpl w:val="77069600"/>
    <w:lvl w:ilvl="0" w:tplc="FF7E2E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8336C89"/>
    <w:multiLevelType w:val="hybridMultilevel"/>
    <w:tmpl w:val="04767F8E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8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3930EF"/>
    <w:multiLevelType w:val="hybridMultilevel"/>
    <w:tmpl w:val="B642A7D2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F771A1"/>
    <w:multiLevelType w:val="hybridMultilevel"/>
    <w:tmpl w:val="2778AA48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9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CF01D2"/>
    <w:multiLevelType w:val="hybridMultilevel"/>
    <w:tmpl w:val="2EA625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B7F1258"/>
    <w:multiLevelType w:val="hybridMultilevel"/>
    <w:tmpl w:val="ED5213D4"/>
    <w:lvl w:ilvl="0" w:tplc="37260A5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E51616"/>
    <w:multiLevelType w:val="hybridMultilevel"/>
    <w:tmpl w:val="08CE0A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13"/>
  </w:num>
  <w:num w:numId="5">
    <w:abstractNumId w:val="15"/>
  </w:num>
  <w:num w:numId="6">
    <w:abstractNumId w:val="34"/>
  </w:num>
  <w:num w:numId="7">
    <w:abstractNumId w:val="6"/>
  </w:num>
  <w:num w:numId="8">
    <w:abstractNumId w:val="26"/>
  </w:num>
  <w:num w:numId="9">
    <w:abstractNumId w:val="32"/>
  </w:num>
  <w:num w:numId="10">
    <w:abstractNumId w:val="11"/>
  </w:num>
  <w:num w:numId="11">
    <w:abstractNumId w:val="10"/>
  </w:num>
  <w:num w:numId="12">
    <w:abstractNumId w:val="4"/>
  </w:num>
  <w:num w:numId="13">
    <w:abstractNumId w:val="23"/>
  </w:num>
  <w:num w:numId="14">
    <w:abstractNumId w:val="24"/>
  </w:num>
  <w:num w:numId="15">
    <w:abstractNumId w:val="3"/>
  </w:num>
  <w:num w:numId="16">
    <w:abstractNumId w:val="36"/>
  </w:num>
  <w:num w:numId="17">
    <w:abstractNumId w:val="20"/>
  </w:num>
  <w:num w:numId="18">
    <w:abstractNumId w:val="31"/>
  </w:num>
  <w:num w:numId="19">
    <w:abstractNumId w:val="5"/>
  </w:num>
  <w:num w:numId="20">
    <w:abstractNumId w:val="7"/>
  </w:num>
  <w:num w:numId="21">
    <w:abstractNumId w:val="17"/>
  </w:num>
  <w:num w:numId="22">
    <w:abstractNumId w:val="21"/>
  </w:num>
  <w:num w:numId="23">
    <w:abstractNumId w:val="37"/>
  </w:num>
  <w:num w:numId="24">
    <w:abstractNumId w:val="39"/>
  </w:num>
  <w:num w:numId="25">
    <w:abstractNumId w:val="29"/>
  </w:num>
  <w:num w:numId="26">
    <w:abstractNumId w:val="35"/>
  </w:num>
  <w:num w:numId="27">
    <w:abstractNumId w:val="12"/>
  </w:num>
  <w:num w:numId="28">
    <w:abstractNumId w:val="41"/>
  </w:num>
  <w:num w:numId="29">
    <w:abstractNumId w:val="19"/>
  </w:num>
  <w:num w:numId="30">
    <w:abstractNumId w:val="25"/>
  </w:num>
  <w:num w:numId="31">
    <w:abstractNumId w:val="37"/>
  </w:num>
  <w:num w:numId="32">
    <w:abstractNumId w:val="29"/>
  </w:num>
  <w:num w:numId="33">
    <w:abstractNumId w:val="28"/>
  </w:num>
  <w:num w:numId="34">
    <w:abstractNumId w:val="18"/>
  </w:num>
  <w:num w:numId="35">
    <w:abstractNumId w:val="33"/>
  </w:num>
  <w:num w:numId="36">
    <w:abstractNumId w:val="40"/>
  </w:num>
  <w:num w:numId="37">
    <w:abstractNumId w:val="9"/>
  </w:num>
  <w:num w:numId="38">
    <w:abstractNumId w:val="38"/>
  </w:num>
  <w:num w:numId="39">
    <w:abstractNumId w:val="30"/>
  </w:num>
  <w:num w:numId="40">
    <w:abstractNumId w:val="8"/>
  </w:num>
  <w:num w:numId="41">
    <w:abstractNumId w:val="27"/>
  </w:num>
  <w:num w:numId="42">
    <w:abstractNumId w:val="14"/>
  </w:num>
  <w:num w:numId="43">
    <w:abstractNumId w:val="22"/>
  </w:num>
  <w:num w:numId="44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2181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6622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740E"/>
    <w:rsid w:val="00140A59"/>
    <w:rsid w:val="001430C8"/>
    <w:rsid w:val="001435F5"/>
    <w:rsid w:val="001474D2"/>
    <w:rsid w:val="001514BD"/>
    <w:rsid w:val="001516F2"/>
    <w:rsid w:val="00155CFF"/>
    <w:rsid w:val="00157E03"/>
    <w:rsid w:val="00177A38"/>
    <w:rsid w:val="00181399"/>
    <w:rsid w:val="001823A9"/>
    <w:rsid w:val="00187CB5"/>
    <w:rsid w:val="001935D9"/>
    <w:rsid w:val="001A028D"/>
    <w:rsid w:val="001A2E50"/>
    <w:rsid w:val="001A5427"/>
    <w:rsid w:val="001A57A4"/>
    <w:rsid w:val="001C034C"/>
    <w:rsid w:val="001C1803"/>
    <w:rsid w:val="001C55C4"/>
    <w:rsid w:val="001D02A9"/>
    <w:rsid w:val="001E63AB"/>
    <w:rsid w:val="001F22EA"/>
    <w:rsid w:val="001F3A51"/>
    <w:rsid w:val="001F7DF9"/>
    <w:rsid w:val="00202D39"/>
    <w:rsid w:val="00206115"/>
    <w:rsid w:val="00207FC0"/>
    <w:rsid w:val="00212695"/>
    <w:rsid w:val="002220E2"/>
    <w:rsid w:val="0022653E"/>
    <w:rsid w:val="00227026"/>
    <w:rsid w:val="00227CD2"/>
    <w:rsid w:val="00232F50"/>
    <w:rsid w:val="00251257"/>
    <w:rsid w:val="00251F76"/>
    <w:rsid w:val="002542A4"/>
    <w:rsid w:val="00265365"/>
    <w:rsid w:val="0026567D"/>
    <w:rsid w:val="00273569"/>
    <w:rsid w:val="002820EE"/>
    <w:rsid w:val="00283005"/>
    <w:rsid w:val="0028318D"/>
    <w:rsid w:val="00286E63"/>
    <w:rsid w:val="00287E6D"/>
    <w:rsid w:val="002965AE"/>
    <w:rsid w:val="002C6609"/>
    <w:rsid w:val="002D0245"/>
    <w:rsid w:val="002D2D56"/>
    <w:rsid w:val="002D6B8E"/>
    <w:rsid w:val="002E5957"/>
    <w:rsid w:val="002E66C7"/>
    <w:rsid w:val="002E7342"/>
    <w:rsid w:val="002F57F5"/>
    <w:rsid w:val="002F5A14"/>
    <w:rsid w:val="002F5AD0"/>
    <w:rsid w:val="002F6AFC"/>
    <w:rsid w:val="00300060"/>
    <w:rsid w:val="00301B53"/>
    <w:rsid w:val="00301FED"/>
    <w:rsid w:val="00307C7D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0254"/>
    <w:rsid w:val="00376420"/>
    <w:rsid w:val="003841D9"/>
    <w:rsid w:val="00386F5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3F4B2D"/>
    <w:rsid w:val="00401B9E"/>
    <w:rsid w:val="00403A07"/>
    <w:rsid w:val="00404FC8"/>
    <w:rsid w:val="00411F93"/>
    <w:rsid w:val="00417E6F"/>
    <w:rsid w:val="00434B33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463F"/>
    <w:rsid w:val="004E5941"/>
    <w:rsid w:val="004F1CA2"/>
    <w:rsid w:val="00507B16"/>
    <w:rsid w:val="00510CE4"/>
    <w:rsid w:val="00511C17"/>
    <w:rsid w:val="0051263F"/>
    <w:rsid w:val="00515E35"/>
    <w:rsid w:val="00520FF8"/>
    <w:rsid w:val="005258C4"/>
    <w:rsid w:val="00533CFD"/>
    <w:rsid w:val="00534235"/>
    <w:rsid w:val="0054167D"/>
    <w:rsid w:val="0054638E"/>
    <w:rsid w:val="005478DF"/>
    <w:rsid w:val="005605AF"/>
    <w:rsid w:val="00560CFC"/>
    <w:rsid w:val="005675D0"/>
    <w:rsid w:val="005730AD"/>
    <w:rsid w:val="00581B25"/>
    <w:rsid w:val="0059144D"/>
    <w:rsid w:val="0059633C"/>
    <w:rsid w:val="005A1969"/>
    <w:rsid w:val="005A604A"/>
    <w:rsid w:val="005A6A6C"/>
    <w:rsid w:val="005A7821"/>
    <w:rsid w:val="005A7937"/>
    <w:rsid w:val="005C4C53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71F8"/>
    <w:rsid w:val="00601660"/>
    <w:rsid w:val="00602D99"/>
    <w:rsid w:val="00605C03"/>
    <w:rsid w:val="006071B1"/>
    <w:rsid w:val="00607CE1"/>
    <w:rsid w:val="006108F2"/>
    <w:rsid w:val="00610DBB"/>
    <w:rsid w:val="00614005"/>
    <w:rsid w:val="0061606D"/>
    <w:rsid w:val="006232D2"/>
    <w:rsid w:val="00626795"/>
    <w:rsid w:val="00626869"/>
    <w:rsid w:val="00635921"/>
    <w:rsid w:val="00643C3D"/>
    <w:rsid w:val="006532A7"/>
    <w:rsid w:val="00655525"/>
    <w:rsid w:val="00655D56"/>
    <w:rsid w:val="00657034"/>
    <w:rsid w:val="0066000E"/>
    <w:rsid w:val="006601CC"/>
    <w:rsid w:val="00660AE9"/>
    <w:rsid w:val="00662098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6D27"/>
    <w:rsid w:val="006E0FB6"/>
    <w:rsid w:val="006F16AF"/>
    <w:rsid w:val="006F1933"/>
    <w:rsid w:val="006F64A9"/>
    <w:rsid w:val="006F7049"/>
    <w:rsid w:val="00705F4C"/>
    <w:rsid w:val="00710522"/>
    <w:rsid w:val="0071100C"/>
    <w:rsid w:val="00714A58"/>
    <w:rsid w:val="00715F12"/>
    <w:rsid w:val="00725D0F"/>
    <w:rsid w:val="007303C0"/>
    <w:rsid w:val="00733372"/>
    <w:rsid w:val="0073628D"/>
    <w:rsid w:val="007406B3"/>
    <w:rsid w:val="007442BF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0B6"/>
    <w:rsid w:val="007939AB"/>
    <w:rsid w:val="00796960"/>
    <w:rsid w:val="007A69F6"/>
    <w:rsid w:val="007A6E8B"/>
    <w:rsid w:val="007B2559"/>
    <w:rsid w:val="007B4F6B"/>
    <w:rsid w:val="007B6952"/>
    <w:rsid w:val="007B745B"/>
    <w:rsid w:val="007C034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7F6EB1"/>
    <w:rsid w:val="00801E02"/>
    <w:rsid w:val="00803F24"/>
    <w:rsid w:val="00810498"/>
    <w:rsid w:val="00811FE2"/>
    <w:rsid w:val="008359CF"/>
    <w:rsid w:val="00837227"/>
    <w:rsid w:val="0084345C"/>
    <w:rsid w:val="00845FE4"/>
    <w:rsid w:val="00864BDB"/>
    <w:rsid w:val="00866B3A"/>
    <w:rsid w:val="0088249C"/>
    <w:rsid w:val="00886D0C"/>
    <w:rsid w:val="00890998"/>
    <w:rsid w:val="00893860"/>
    <w:rsid w:val="00895512"/>
    <w:rsid w:val="00895D6B"/>
    <w:rsid w:val="008A65C1"/>
    <w:rsid w:val="008A70C5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6EE"/>
    <w:rsid w:val="00912EAB"/>
    <w:rsid w:val="00917C49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6183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1984"/>
    <w:rsid w:val="009D2602"/>
    <w:rsid w:val="009D4422"/>
    <w:rsid w:val="009D616C"/>
    <w:rsid w:val="009D66CD"/>
    <w:rsid w:val="009E2A52"/>
    <w:rsid w:val="009F4674"/>
    <w:rsid w:val="009F4D73"/>
    <w:rsid w:val="009F5C9D"/>
    <w:rsid w:val="009F6901"/>
    <w:rsid w:val="00A01BEB"/>
    <w:rsid w:val="00A0531F"/>
    <w:rsid w:val="00A0586F"/>
    <w:rsid w:val="00A06032"/>
    <w:rsid w:val="00A139EA"/>
    <w:rsid w:val="00A15001"/>
    <w:rsid w:val="00A170B1"/>
    <w:rsid w:val="00A20653"/>
    <w:rsid w:val="00A26267"/>
    <w:rsid w:val="00A35816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6336"/>
    <w:rsid w:val="00A8761F"/>
    <w:rsid w:val="00A87626"/>
    <w:rsid w:val="00A90DBB"/>
    <w:rsid w:val="00A96058"/>
    <w:rsid w:val="00AA002A"/>
    <w:rsid w:val="00AA1C26"/>
    <w:rsid w:val="00AA37FB"/>
    <w:rsid w:val="00AA655C"/>
    <w:rsid w:val="00AB2302"/>
    <w:rsid w:val="00AB7914"/>
    <w:rsid w:val="00AC16BE"/>
    <w:rsid w:val="00AC17FD"/>
    <w:rsid w:val="00AC1A7B"/>
    <w:rsid w:val="00AC46D8"/>
    <w:rsid w:val="00AC559F"/>
    <w:rsid w:val="00AC6B97"/>
    <w:rsid w:val="00AD72E1"/>
    <w:rsid w:val="00AE2097"/>
    <w:rsid w:val="00AE74A8"/>
    <w:rsid w:val="00AF12FC"/>
    <w:rsid w:val="00AF516C"/>
    <w:rsid w:val="00AF6948"/>
    <w:rsid w:val="00B03DB6"/>
    <w:rsid w:val="00B126BD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0F80"/>
    <w:rsid w:val="00B53627"/>
    <w:rsid w:val="00B54FA0"/>
    <w:rsid w:val="00B60803"/>
    <w:rsid w:val="00B70888"/>
    <w:rsid w:val="00B74684"/>
    <w:rsid w:val="00B74DF6"/>
    <w:rsid w:val="00B778C3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2286"/>
    <w:rsid w:val="00BE3E09"/>
    <w:rsid w:val="00BE5513"/>
    <w:rsid w:val="00C10945"/>
    <w:rsid w:val="00C1515E"/>
    <w:rsid w:val="00C17D93"/>
    <w:rsid w:val="00C2352F"/>
    <w:rsid w:val="00C31129"/>
    <w:rsid w:val="00C3160E"/>
    <w:rsid w:val="00C33660"/>
    <w:rsid w:val="00C3411C"/>
    <w:rsid w:val="00C41B61"/>
    <w:rsid w:val="00C465C8"/>
    <w:rsid w:val="00C5670A"/>
    <w:rsid w:val="00C63596"/>
    <w:rsid w:val="00C667D6"/>
    <w:rsid w:val="00C670FD"/>
    <w:rsid w:val="00C70B5B"/>
    <w:rsid w:val="00C70CFD"/>
    <w:rsid w:val="00C730E9"/>
    <w:rsid w:val="00C74FFA"/>
    <w:rsid w:val="00C76F4C"/>
    <w:rsid w:val="00C777CB"/>
    <w:rsid w:val="00C820D2"/>
    <w:rsid w:val="00C86113"/>
    <w:rsid w:val="00C91D7E"/>
    <w:rsid w:val="00C94FB1"/>
    <w:rsid w:val="00CA5C33"/>
    <w:rsid w:val="00CA6EEE"/>
    <w:rsid w:val="00CA761F"/>
    <w:rsid w:val="00CA7C04"/>
    <w:rsid w:val="00CB0F6F"/>
    <w:rsid w:val="00CB125D"/>
    <w:rsid w:val="00CB24A1"/>
    <w:rsid w:val="00CC6980"/>
    <w:rsid w:val="00CD0FE3"/>
    <w:rsid w:val="00CD52FE"/>
    <w:rsid w:val="00CD69E9"/>
    <w:rsid w:val="00CE6BB6"/>
    <w:rsid w:val="00CE70DD"/>
    <w:rsid w:val="00CF22D2"/>
    <w:rsid w:val="00CF2EBF"/>
    <w:rsid w:val="00D006FC"/>
    <w:rsid w:val="00D05F41"/>
    <w:rsid w:val="00D07291"/>
    <w:rsid w:val="00D12BA6"/>
    <w:rsid w:val="00D17BE3"/>
    <w:rsid w:val="00D22222"/>
    <w:rsid w:val="00D26FA0"/>
    <w:rsid w:val="00D31D18"/>
    <w:rsid w:val="00D36D85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5B00"/>
    <w:rsid w:val="00D87965"/>
    <w:rsid w:val="00D93C1D"/>
    <w:rsid w:val="00D94A8C"/>
    <w:rsid w:val="00D96B2B"/>
    <w:rsid w:val="00DA008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0F03"/>
    <w:rsid w:val="00DD2F70"/>
    <w:rsid w:val="00DE0E0A"/>
    <w:rsid w:val="00DE2E6D"/>
    <w:rsid w:val="00DE43F6"/>
    <w:rsid w:val="00DE557B"/>
    <w:rsid w:val="00DE6DD3"/>
    <w:rsid w:val="00DF1B62"/>
    <w:rsid w:val="00DF34FF"/>
    <w:rsid w:val="00DF6C2D"/>
    <w:rsid w:val="00DF777A"/>
    <w:rsid w:val="00E009BF"/>
    <w:rsid w:val="00E01BF7"/>
    <w:rsid w:val="00E040FF"/>
    <w:rsid w:val="00E04A62"/>
    <w:rsid w:val="00E0528A"/>
    <w:rsid w:val="00E062C1"/>
    <w:rsid w:val="00E075F6"/>
    <w:rsid w:val="00E1285E"/>
    <w:rsid w:val="00E1519D"/>
    <w:rsid w:val="00E257D6"/>
    <w:rsid w:val="00E3669B"/>
    <w:rsid w:val="00E3782D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691"/>
    <w:rsid w:val="00EC7C75"/>
    <w:rsid w:val="00ED14EA"/>
    <w:rsid w:val="00ED1B54"/>
    <w:rsid w:val="00ED56BB"/>
    <w:rsid w:val="00ED6492"/>
    <w:rsid w:val="00ED777F"/>
    <w:rsid w:val="00ED794F"/>
    <w:rsid w:val="00EE0E59"/>
    <w:rsid w:val="00EE2010"/>
    <w:rsid w:val="00EF3C21"/>
    <w:rsid w:val="00EF5877"/>
    <w:rsid w:val="00F0132C"/>
    <w:rsid w:val="00F01F78"/>
    <w:rsid w:val="00F040FD"/>
    <w:rsid w:val="00F07C37"/>
    <w:rsid w:val="00F07C85"/>
    <w:rsid w:val="00F10605"/>
    <w:rsid w:val="00F1409B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5595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1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5258C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BD67F-64D5-411A-945C-37792F6D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4</cp:revision>
  <cp:lastPrinted>2022-05-23T15:08:00Z</cp:lastPrinted>
  <dcterms:created xsi:type="dcterms:W3CDTF">2022-08-08T23:02:00Z</dcterms:created>
  <dcterms:modified xsi:type="dcterms:W3CDTF">2022-09-15T18:36:00Z</dcterms:modified>
</cp:coreProperties>
</file>